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Carta de Recurso de Reconsideración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CIUDADANO(A)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[Nombre de la Autoridad competente]</w:t>
      </w:r>
    </w:p>
    <w:p>
      <w:pPr>
        <w:spacing w:after="240"/>
        <w:jc w:val="both"/>
      </w:pPr>
      <w:r>
        <w:rPr>
          <w:b w:val="false"/>
          <w:bCs w:val="false"/>
        </w:rPr>
        <w:t xml:space="preserve">[Cargo de la Autoridad]</w:t>
      </w:r>
    </w:p>
    <w:p>
      <w:pPr>
        <w:spacing w:after="240"/>
        <w:jc w:val="both"/>
      </w:pPr>
      <w:r>
        <w:rPr>
          <w:b w:val="false"/>
          <w:bCs w:val="false"/>
        </w:rPr>
        <w:t xml:space="preserve">[Nombre de la Institución u Organismo]</w:t>
      </w:r>
    </w:p>
    <w:p>
      <w:pPr>
        <w:spacing w:after="240"/>
        <w:jc w:val="both"/>
      </w:pPr>
      <w:r>
        <w:rPr>
          <w:b w:val="false"/>
          <w:bCs w:val="false"/>
        </w:rPr>
        <w:t xml:space="preserve">[Dirección de la Institución]</w:t>
      </w:r>
    </w:p>
    <w:p>
      <w:pPr>
        <w:spacing w:after="240"/>
        <w:jc w:val="both"/>
      </w:pPr>
      <w:r>
        <w:rPr>
          <w:b w:val="false"/>
          <w:bCs w:val="false"/>
        </w:rPr>
        <w:t xml:space="preserve">Su Despacho.-</w:t>
      </w:r>
    </w:p>
    <w:p>
      <w:pPr>
        <w:spacing w:after="240"/>
        <w:jc w:val="both"/>
      </w:pPr>
      <w:r>
        <w:rPr>
          <w:b/>
          <w:bCs/>
        </w:rPr>
        <w:t xml:space="preserve">REF: RECURSO DE RECONSIDERACIÓN</w:t>
      </w:r>
    </w:p>
    <w:p>
      <w:pPr>
        <w:spacing w:after="240"/>
        <w:jc w:val="both"/>
      </w:pPr>
      <w:r>
        <w:rPr>
          <w:b/>
          <w:bCs/>
        </w:rPr>
        <w:t xml:space="preserve">Acto Administrativo N° [Número del acto o referencia]</w:t>
      </w:r>
    </w:p>
    <w:p>
      <w:pPr>
        <w:spacing w:after="240"/>
        <w:jc w:val="both"/>
      </w:pPr>
      <w:r>
        <w:rPr>
          <w:b/>
          <w:bCs/>
        </w:rPr>
        <w:t xml:space="preserve">Fecha del acto: [Fecha]</w:t>
      </w:r>
    </w:p>
    <w:p>
      <w:pPr>
        <w:spacing w:after="240"/>
        <w:jc w:val="both"/>
      </w:pPr>
      <w:r>
        <w:rPr>
          <w:b w:val="false"/>
          <w:bCs w:val="false"/>
        </w:rPr>
        <w:t xml:space="preserve">Yo, </w:t>
      </w:r>
      <w:r>
        <w:rPr>
          <w:b/>
          <w:bCs/>
        </w:rPr>
        <w:t xml:space="preserve">[Tu Nombre Completo]</w:t>
      </w:r>
      <w:r>
        <w:rPr>
          <w:b w:val="false"/>
          <w:bCs w:val="false"/>
        </w:rPr>
        <w:t xml:space="preserve">, mayor de edad, venezolano(a), titular de la cédula de identidad N° V-[Tu Cédula], con domicilio en [Dirección completa], Municipio [Municipio], Estado [Estado], me dirijo a usted para interponer formalmente </w:t>
      </w:r>
      <w:r>
        <w:rPr>
          <w:b/>
          <w:bCs/>
        </w:rPr>
        <w:t xml:space="preserve">RECURSO DE RECONSIDERACIÓN</w:t>
      </w:r>
      <w:r>
        <w:rPr>
          <w:b w:val="false"/>
          <w:bCs w:val="false"/>
        </w:rPr>
        <w:t xml:space="preserve"> contra el acto administrativo arriba indicado, fundado en los siguientes hechos y fundamentos de derecho:</w:t>
      </w:r>
    </w:p>
    <w:p>
      <w:pPr>
        <w:spacing w:after="240"/>
        <w:jc w:val="both"/>
      </w:pPr>
      <w:r>
        <w:rPr>
          <w:b/>
          <w:bCs/>
        </w:rPr>
        <w:t xml:space="preserve">I. HECHOS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El día [Fecha], se dictó el acto administrativo N° [Número], por parte de [nombre de la autoridad o entidad], mediante el cual se [describir brevemente el acto recurrido, ej: se denegó la solicitud de..., se impuso una sanción de..., etc.].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[Describir los hechos relevantes que motivan la inconformidad].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 w:val="false"/>
          <w:bCs w:val="false"/>
        </w:rPr>
        <w:t xml:space="preserve">[Añadir hechos adicionales que sustenten el recurso].</w:t>
      </w:r>
    </w:p>
    <w:p>
      <w:pPr>
        <w:spacing w:after="240"/>
        <w:jc w:val="both"/>
      </w:pPr>
      <w:r>
        <w:rPr>
          <w:b/>
          <w:bCs/>
        </w:rPr>
        <w:t xml:space="preserve">II. FUNDAMENTOS DE DERECHO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presente recurso se fundamenta en: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Artículo 94 de la Ley Orgánica de Procedimientos Administrativos (LOPA)</w:t>
      </w:r>
      <w:r>
        <w:rPr>
          <w:b w:val="false"/>
          <w:bCs w:val="false"/>
        </w:rPr>
        <w:t xml:space="preserve">, que establece el recurso de reconsideración contra los actos administrativos de carácter particular, a interponerse ante el funcionario que dictó el acto dentro de los quince (15) días siguientes a su notificación.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Artículo 49 de la Constitución de la República Bolivariana de Venezuela</w:t>
      </w:r>
      <w:r>
        <w:rPr>
          <w:b w:val="false"/>
          <w:bCs w:val="false"/>
        </w:rPr>
        <w:t xml:space="preserve">, que garantiza el debido proceso a todas las actuaciones judiciales y administrativas.</w:t>
      </w:r>
    </w:p>
    <w:p>
      <w:pPr>
        <w:spacing w:after="240"/>
        <w:jc w:val="start"/>
      </w:pPr>
      <w:r>
        <w:t xml:space="preserve">•  </w:t>
      </w:r>
      <w:r>
        <w:rPr>
          <w:b w:val="false"/>
          <w:bCs w:val="false"/>
        </w:rPr>
        <w:t xml:space="preserve">[Otras normas aplicables al caso específico].</w:t>
      </w:r>
    </w:p>
    <w:p>
      <w:pPr>
        <w:spacing w:after="240"/>
        <w:jc w:val="both"/>
      </w:pPr>
      <w:r>
        <w:rPr>
          <w:b/>
          <w:bCs/>
        </w:rPr>
        <w:t xml:space="preserve">III. MOTIVOS DE INCONFORMIDAD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acto administrativo recurrido es [nulo / ilegal / inconveniente] por las siguientes razones:</w:t>
      </w:r>
    </w:p>
    <w:p>
      <w:pPr>
        <w:spacing w:after="240"/>
        <w:jc w:val="both"/>
      </w:pPr>
      <w:r>
        <w:rPr>
          <w:b w:val="false"/>
          <w:bCs w:val="false"/>
        </w:rPr>
        <w:t xml:space="preserve">a) [Primer motivo: ej, vicios de procedimiento, falta de competencia, error de hecho o de derecho, desviación de poder, etc.].</w:t>
      </w:r>
    </w:p>
    <w:p>
      <w:pPr>
        <w:spacing w:after="240"/>
        <w:jc w:val="both"/>
      </w:pPr>
      <w:r>
        <w:rPr>
          <w:b w:val="false"/>
          <w:bCs w:val="false"/>
        </w:rPr>
        <w:t xml:space="preserve">b) [Segundo motivo].</w:t>
      </w:r>
    </w:p>
    <w:p>
      <w:pPr>
        <w:spacing w:after="240"/>
        <w:jc w:val="both"/>
      </w:pPr>
      <w:r>
        <w:rPr>
          <w:b w:val="false"/>
          <w:bCs w:val="false"/>
        </w:rPr>
        <w:t xml:space="preserve">c) [Tercero motivo si aplica].</w:t>
      </w:r>
    </w:p>
    <w:p>
      <w:pPr>
        <w:spacing w:after="240"/>
        <w:jc w:val="both"/>
      </w:pPr>
      <w:r>
        <w:rPr>
          <w:b/>
          <w:bCs/>
        </w:rPr>
        <w:t xml:space="preserve">IV. PRUEBAS</w:t>
      </w:r>
    </w:p>
    <w:p>
      <w:pPr>
        <w:spacing w:after="240"/>
        <w:jc w:val="both"/>
      </w:pPr>
      <w:r>
        <w:rPr>
          <w:b w:val="false"/>
          <w:bCs w:val="false"/>
        </w:rPr>
        <w:t xml:space="preserve">Se exhiben y anexan al presente recurso los siguientes documentos probatorios: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Copia del acto administrativo recurrido.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[Documento probatorio 1: ej, comprobante de pago, constancia, etc.].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 w:val="false"/>
          <w:bCs w:val="false"/>
        </w:rPr>
        <w:t xml:space="preserve">[Documento probatorio 2].</w:t>
      </w:r>
    </w:p>
    <w:p>
      <w:pPr>
        <w:spacing w:after="240"/>
        <w:jc w:val="both"/>
      </w:pPr>
      <w:r>
        <w:rPr>
          <w:b/>
          <w:bCs/>
        </w:rPr>
        <w:t xml:space="preserve">4. </w:t>
      </w:r>
      <w:r>
        <w:rPr>
          <w:b w:val="false"/>
          <w:bCs w:val="false"/>
        </w:rPr>
        <w:t xml:space="preserve">[Otros documentos relevantes].</w:t>
      </w:r>
    </w:p>
    <w:p>
      <w:pPr>
        <w:spacing w:after="240"/>
        <w:jc w:val="both"/>
      </w:pPr>
      <w:r>
        <w:rPr>
          <w:b/>
          <w:bCs/>
        </w:rPr>
        <w:t xml:space="preserve">V. PETITORIO</w:t>
      </w:r>
    </w:p>
    <w:p>
      <w:pPr>
        <w:spacing w:after="240"/>
        <w:jc w:val="both"/>
      </w:pPr>
      <w:r>
        <w:rPr>
          <w:b w:val="false"/>
          <w:bCs w:val="false"/>
        </w:rPr>
        <w:t xml:space="preserve">Por los expuestos motivos, respetuosamente solicito a usted: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Se sirva admitir el presente recurso de reconsideración.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Se revoque o modifique el acto administrativo recurrido.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 w:val="false"/>
          <w:bCs w:val="false"/>
        </w:rPr>
        <w:t xml:space="preserve">Se nos tenga por presentados los documentos que acompañan la solicitud.</w:t>
      </w:r>
    </w:p>
    <w:p>
      <w:pPr>
        <w:spacing w:after="240"/>
        <w:jc w:val="both"/>
      </w:pPr>
      <w:r>
        <w:rPr>
          <w:b w:val="false"/>
          <w:bCs w:val="false"/>
        </w:rPr>
        <w:t xml:space="preserve">De conformidad con el </w:t>
      </w:r>
      <w:r>
        <w:rPr>
          <w:b/>
          <w:bCs/>
        </w:rPr>
        <w:t xml:space="preserve">Artículo 94 de la LOPA</w:t>
      </w:r>
      <w:r>
        <w:rPr>
          <w:b w:val="false"/>
          <w:bCs w:val="false"/>
        </w:rPr>
        <w:t xml:space="preserve">, el recurso de reconsideración debe ser interpuesto dentro de los </w:t>
      </w:r>
      <w:r>
        <w:rPr>
          <w:b/>
          <w:bCs/>
        </w:rPr>
        <w:t xml:space="preserve">quince (15) días</w:t>
      </w:r>
      <w:r>
        <w:rPr>
          <w:b w:val="false"/>
          <w:bCs w:val="false"/>
        </w:rPr>
        <w:t xml:space="preserve"> siguientes a la notificación del acto recurrido, plazo que se ha cumplido [indicar fecha de notificación y que está dentro del plazo].</w:t>
      </w:r>
    </w:p>
    <w:p>
      <w:pPr>
        <w:spacing w:after="240"/>
        <w:jc w:val="both"/>
      </w:pPr>
      <w:r>
        <w:rPr>
          <w:b w:val="false"/>
          <w:bCs w:val="false"/>
        </w:rPr>
        <w:t xml:space="preserve">Agradezco la atención a la presente y quedo a la espera de una resolución favorable.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[Tu Nombre Completo]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V-[Tu Cédula]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Teléfono: [Tu número de teléfono]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Correo electrónico: [Tu correo electrónico]</w:t>
      </w:r>
    </w:p>
    <w:p>
      <w:pPr>
        <w:spacing w:after="240"/>
        <w:jc w:val="both"/>
      </w:pPr>
      <w:r>
        <w:rPr>
          <w:b/>
          <w:bCs/>
        </w:rPr>
        <w:t xml:space="preserve">ANEXOS: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Copia del acto administrativo recurrido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[Lista de documentos adjuntos]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2026-09-23T15:16:28.210Z</dcterms:created>
  <dcterms:modified xsi:type="dcterms:W3CDTF">2026-09-23T15:16:28.210Z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